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Article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</w:rPr>
        <w:t xml:space="preserve">: </w:t>
      </w:r>
      <w:r>
        <w:rPr>
          <w:rFonts w:ascii="Times New Roman" w:cs="Times New Roman" w:hAnsi="Times New Roman"/>
          <w:sz w:val="24"/>
          <w:szCs w:val="24"/>
        </w:rPr>
        <w:t>Condom Use Rates in a National Probability Sample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Did adult men or adult women have a higher rate of condom use for past 10 vaginal </w:t>
      </w:r>
      <w:r>
        <w:rPr>
          <w:rFonts w:ascii="Times New Roman" w:cs="Times New Roman" w:hAnsi="Times New Roman"/>
          <w:sz w:val="24"/>
          <w:szCs w:val="24"/>
        </w:rPr>
        <w:t>intercourse</w:t>
      </w:r>
      <w:r>
        <w:rPr>
          <w:rFonts w:ascii="Times New Roman" w:cs="Times New Roman" w:hAnsi="Times New Roman"/>
          <w:sz w:val="24"/>
          <w:szCs w:val="24"/>
        </w:rPr>
        <w:t xml:space="preserve"> events?</w:t>
      </w:r>
    </w:p>
    <w:p>
      <w:pPr>
        <w:pStyle w:val="style179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Condom use by adult men during the past 10 vaginal intercourses event reported a </w:t>
      </w:r>
      <w:r>
        <w:rPr>
          <w:rFonts w:ascii="Times New Roman" w:cs="Times New Roman" w:hAnsi="Times New Roman"/>
          <w:b/>
          <w:sz w:val="24"/>
          <w:szCs w:val="24"/>
        </w:rPr>
        <w:t>slightly higher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(21.5</w:t>
      </w:r>
      <w:r>
        <w:rPr>
          <w:rFonts w:ascii="Times New Roman" w:cs="Times New Roman" w:hAnsi="Times New Roman"/>
          <w:b/>
          <w:sz w:val="24"/>
          <w:szCs w:val="24"/>
        </w:rPr>
        <w:t>%</w:t>
      </w:r>
      <w:r>
        <w:rPr>
          <w:rFonts w:ascii="Times New Roman" w:cs="Times New Roman" w:hAnsi="Times New Roman"/>
          <w:b/>
          <w:sz w:val="24"/>
          <w:szCs w:val="24"/>
        </w:rPr>
        <w:t>) than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that reported adult</w:t>
      </w:r>
      <w:r>
        <w:rPr>
          <w:rFonts w:ascii="Times New Roman" w:cs="Times New Roman" w:hAnsi="Times New Roman"/>
          <w:b/>
          <w:sz w:val="24"/>
          <w:szCs w:val="24"/>
        </w:rPr>
        <w:t xml:space="preserve"> women (18.4%).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Among </w:t>
      </w:r>
      <w:r>
        <w:rPr>
          <w:rFonts w:ascii="Times New Roman" w:cs="Times New Roman" w:hAnsi="Times New Roman"/>
          <w:sz w:val="24"/>
          <w:szCs w:val="24"/>
        </w:rPr>
        <w:t>adolescents</w:t>
      </w:r>
      <w:r>
        <w:rPr>
          <w:rFonts w:ascii="Times New Roman" w:cs="Times New Roman" w:hAnsi="Times New Roman"/>
          <w:sz w:val="24"/>
          <w:szCs w:val="24"/>
        </w:rPr>
        <w:t xml:space="preserve"> who reported past </w:t>
      </w:r>
      <w:r>
        <w:rPr>
          <w:rFonts w:ascii="Times New Roman" w:cs="Times New Roman" w:hAnsi="Times New Roman"/>
          <w:sz w:val="24"/>
          <w:szCs w:val="24"/>
        </w:rPr>
        <w:t>year vaginal</w:t>
      </w:r>
      <w:r>
        <w:rPr>
          <w:rFonts w:ascii="Times New Roman" w:cs="Times New Roman" w:hAnsi="Times New Roman"/>
          <w:sz w:val="24"/>
          <w:szCs w:val="24"/>
        </w:rPr>
        <w:t xml:space="preserve"> intercourse condoms</w:t>
      </w:r>
      <w:r>
        <w:rPr>
          <w:rFonts w:ascii="Times New Roman" w:cs="Times New Roman" w:hAnsi="Times New Roman"/>
          <w:sz w:val="24"/>
          <w:szCs w:val="24"/>
        </w:rPr>
        <w:t xml:space="preserve"> were reported by men for 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79.1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%</w:t>
      </w:r>
      <w:r>
        <w:rPr>
          <w:rFonts w:ascii="Times New Roman" w:cs="Times New Roman" w:hAnsi="Times New Roman"/>
          <w:sz w:val="24"/>
          <w:szCs w:val="24"/>
        </w:rPr>
        <w:t xml:space="preserve"> and</w:t>
      </w:r>
      <w:r>
        <w:rPr>
          <w:rFonts w:ascii="Times New Roman" w:cs="Times New Roman" w:hAnsi="Times New Roman"/>
          <w:sz w:val="24"/>
          <w:szCs w:val="24"/>
        </w:rPr>
        <w:t xml:space="preserve"> by </w:t>
      </w:r>
      <w:r>
        <w:rPr>
          <w:rFonts w:ascii="Times New Roman" w:cs="Times New Roman" w:hAnsi="Times New Roman"/>
          <w:sz w:val="24"/>
          <w:szCs w:val="24"/>
        </w:rPr>
        <w:t xml:space="preserve">women for 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58.1%</w:t>
      </w:r>
      <w:r>
        <w:rPr>
          <w:rFonts w:ascii="Times New Roman" w:cs="Times New Roman" w:hAnsi="Times New Roman"/>
          <w:sz w:val="24"/>
          <w:szCs w:val="24"/>
        </w:rPr>
        <w:t xml:space="preserve"> of</w:t>
      </w:r>
      <w:r>
        <w:rPr>
          <w:rFonts w:ascii="Times New Roman" w:cs="Times New Roman" w:hAnsi="Times New Roman"/>
          <w:sz w:val="24"/>
          <w:szCs w:val="24"/>
        </w:rPr>
        <w:t xml:space="preserve"> the past 10 vaginal intercourse events (percentage)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Which type of relationship status had the highest percentage of </w:t>
      </w:r>
      <w:r>
        <w:rPr>
          <w:rFonts w:ascii="Times New Roman" w:cs="Times New Roman" w:hAnsi="Times New Roman"/>
          <w:sz w:val="24"/>
          <w:szCs w:val="24"/>
        </w:rPr>
        <w:t>condom</w:t>
      </w:r>
      <w:r>
        <w:rPr>
          <w:rFonts w:ascii="Times New Roman" w:cs="Times New Roman" w:hAnsi="Times New Roman"/>
          <w:sz w:val="24"/>
          <w:szCs w:val="24"/>
        </w:rPr>
        <w:t xml:space="preserve"> use over the past 10 vaginal intercourse events?  </w:t>
      </w:r>
      <w:r>
        <w:rPr>
          <w:rFonts w:ascii="Times New Roman" w:cs="Times New Roman" w:hAnsi="Times New Roman"/>
          <w:b/>
          <w:sz w:val="24"/>
          <w:szCs w:val="24"/>
        </w:rPr>
        <w:t xml:space="preserve">Condom use had highest </w:t>
      </w:r>
      <w:r>
        <w:rPr>
          <w:rFonts w:ascii="Times New Roman" w:cs="Times New Roman" w:hAnsi="Times New Roman"/>
          <w:b/>
          <w:sz w:val="24"/>
          <w:szCs w:val="24"/>
        </w:rPr>
        <w:t>percentage among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unmarried adults/ single people.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What is the percentage of condom use for the past </w:t>
      </w:r>
      <w:r>
        <w:rPr>
          <w:rFonts w:ascii="Times New Roman" w:cs="Times New Roman" w:hAnsi="Times New Roman"/>
          <w:sz w:val="24"/>
          <w:szCs w:val="24"/>
        </w:rPr>
        <w:t>10 vaginal</w:t>
      </w:r>
      <w:r>
        <w:rPr>
          <w:rFonts w:ascii="Times New Roman" w:cs="Times New Roman" w:hAnsi="Times New Roman"/>
          <w:sz w:val="24"/>
          <w:szCs w:val="24"/>
        </w:rPr>
        <w:t xml:space="preserve"> intercourse </w:t>
      </w:r>
      <w:r>
        <w:rPr>
          <w:rFonts w:ascii="Times New Roman" w:cs="Times New Roman" w:hAnsi="Times New Roman"/>
          <w:sz w:val="24"/>
          <w:szCs w:val="24"/>
        </w:rPr>
        <w:t>e</w:t>
      </w:r>
      <w:r>
        <w:rPr>
          <w:rFonts w:ascii="Times New Roman" w:cs="Times New Roman" w:hAnsi="Times New Roman"/>
          <w:sz w:val="24"/>
          <w:szCs w:val="24"/>
        </w:rPr>
        <w:t>vents for unmarried adults (N= 1,260)?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51% for unmarried/ single men and 36.8</w:t>
      </w:r>
      <w:r>
        <w:rPr>
          <w:rFonts w:ascii="Times New Roman" w:cs="Times New Roman" w:hAnsi="Times New Roman"/>
          <w:b/>
          <w:sz w:val="24"/>
          <w:szCs w:val="24"/>
        </w:rPr>
        <w:t>% for</w:t>
      </w:r>
      <w:r>
        <w:rPr>
          <w:rFonts w:ascii="Times New Roman" w:cs="Times New Roman" w:hAnsi="Times New Roman"/>
          <w:b/>
          <w:sz w:val="24"/>
          <w:szCs w:val="24"/>
        </w:rPr>
        <w:t xml:space="preserve"> unmarried/single women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During vaginal intercourse, condoms were used mor</w:t>
      </w:r>
      <w:r>
        <w:rPr>
          <w:rFonts w:ascii="Times New Roman" w:cs="Times New Roman" w:hAnsi="Times New Roman"/>
          <w:sz w:val="24"/>
          <w:szCs w:val="24"/>
        </w:rPr>
        <w:t xml:space="preserve">e often at the last event with 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Casual sex 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partners</w:t>
      </w:r>
      <w:r>
        <w:rPr>
          <w:rFonts w:ascii="Times New Roman" w:cs="Times New Roman" w:hAnsi="Times New Roman"/>
          <w:sz w:val="24"/>
          <w:szCs w:val="24"/>
        </w:rPr>
        <w:t xml:space="preserve"> than with relationship partners.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Which race/ethnic group of males had the highest rate of condom use at most recent vaginal intercourse event (black, Hispanic, white, or other)?  </w:t>
      </w:r>
      <w:r>
        <w:rPr>
          <w:rFonts w:ascii="Times New Roman" w:cs="Times New Roman" w:hAnsi="Times New Roman"/>
          <w:b/>
          <w:sz w:val="24"/>
          <w:szCs w:val="24"/>
        </w:rPr>
        <w:t>It was highest among black and Hispanic individuals as compared to other ethnic groups.</w:t>
      </w:r>
      <w:r>
        <w:rPr>
          <w:rFonts w:ascii="Times New Roman" w:cs="Times New Roman" w:hAnsi="Times New Roman"/>
          <w:sz w:val="24"/>
          <w:szCs w:val="24"/>
        </w:rPr>
        <w:t xml:space="preserve">  What was the percentage? </w:t>
      </w:r>
      <w:r>
        <w:rPr>
          <w:rFonts w:ascii="Times New Roman" w:cs="Times New Roman" w:hAnsi="Times New Roman"/>
          <w:b/>
          <w:sz w:val="24"/>
          <w:szCs w:val="24"/>
        </w:rPr>
        <w:t xml:space="preserve">The percentage </w:t>
      </w:r>
      <w:r>
        <w:rPr>
          <w:rFonts w:ascii="Times New Roman" w:cs="Times New Roman" w:hAnsi="Times New Roman"/>
          <w:b/>
          <w:sz w:val="24"/>
          <w:szCs w:val="24"/>
        </w:rPr>
        <w:t>was 39.8</w:t>
      </w:r>
      <w:r>
        <w:rPr>
          <w:rFonts w:ascii="Times New Roman" w:cs="Times New Roman" w:hAnsi="Times New Roman"/>
          <w:b/>
          <w:sz w:val="24"/>
          <w:szCs w:val="24"/>
        </w:rPr>
        <w:t>% for the blacks and 32.8% for the Hispanic group.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was the reason that anal intercourse results were not reported for adolescents?</w:t>
      </w:r>
    </w:p>
    <w:p>
      <w:pPr>
        <w:pStyle w:val="style179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Limited research existed about </w:t>
      </w:r>
      <w:r>
        <w:rPr>
          <w:rFonts w:ascii="Times New Roman" w:cs="Times New Roman" w:hAnsi="Times New Roman"/>
          <w:b/>
          <w:sz w:val="24"/>
          <w:szCs w:val="24"/>
        </w:rPr>
        <w:t>the related</w:t>
      </w:r>
      <w:r>
        <w:rPr>
          <w:rFonts w:ascii="Times New Roman" w:cs="Times New Roman" w:hAnsi="Times New Roman"/>
          <w:b/>
          <w:sz w:val="24"/>
          <w:szCs w:val="24"/>
        </w:rPr>
        <w:t xml:space="preserve"> factors of anal intercourse among the adolescents.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Condom use was reported for 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__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39%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__</w:t>
      </w:r>
      <w:r>
        <w:rPr>
          <w:rFonts w:ascii="Times New Roman" w:cs="Times New Roman" w:hAnsi="Times New Roman"/>
          <w:sz w:val="24"/>
          <w:szCs w:val="24"/>
        </w:rPr>
        <w:t xml:space="preserve"> of the past 10 anal intercourse events (of both types combined).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Of the men who reported they were anally </w:t>
      </w:r>
      <w:r>
        <w:rPr>
          <w:rFonts w:ascii="Times New Roman" w:cs="Times New Roman" w:hAnsi="Times New Roman"/>
          <w:sz w:val="24"/>
          <w:szCs w:val="24"/>
        </w:rPr>
        <w:t>incentive</w:t>
      </w:r>
      <w:r>
        <w:rPr>
          <w:rFonts w:ascii="Times New Roman" w:cs="Times New Roman" w:hAnsi="Times New Roman"/>
          <w:sz w:val="24"/>
          <w:szCs w:val="24"/>
        </w:rPr>
        <w:t xml:space="preserve"> during their most recent sexual event, how many used condoms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b/>
          <w:sz w:val="24"/>
          <w:szCs w:val="24"/>
        </w:rPr>
        <w:t xml:space="preserve">26.5% </w:t>
      </w:r>
      <w:r>
        <w:rPr>
          <w:rFonts w:ascii="Times New Roman" w:cs="Times New Roman" w:hAnsi="Times New Roman"/>
          <w:b/>
          <w:sz w:val="24"/>
          <w:szCs w:val="24"/>
        </w:rPr>
        <w:t xml:space="preserve">of men </w:t>
      </w:r>
      <w:r>
        <w:rPr>
          <w:rFonts w:ascii="Times New Roman" w:cs="Times New Roman" w:hAnsi="Times New Roman"/>
          <w:b/>
          <w:sz w:val="24"/>
          <w:szCs w:val="24"/>
        </w:rPr>
        <w:t>used condom</w:t>
      </w:r>
      <w:r>
        <w:rPr>
          <w:rFonts w:ascii="Times New Roman" w:cs="Times New Roman" w:hAnsi="Times New Roman"/>
          <w:b/>
          <w:sz w:val="24"/>
          <w:szCs w:val="24"/>
        </w:rPr>
        <w:t>.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 did you find most interesting about this article? (Minimum 100 words)</w:t>
      </w: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What 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 xml:space="preserve"> found most interesting about this article is how it present a clear trend of condom use across the gender, age, </w:t>
      </w:r>
      <w:r>
        <w:rPr>
          <w:rFonts w:ascii="Times New Roman" w:cs="Times New Roman" w:hAnsi="Times New Roman"/>
          <w:sz w:val="24"/>
          <w:szCs w:val="24"/>
        </w:rPr>
        <w:t>and race</w:t>
      </w:r>
      <w:r>
        <w:rPr>
          <w:rFonts w:ascii="Times New Roman" w:cs="Times New Roman" w:hAnsi="Times New Roman"/>
          <w:sz w:val="24"/>
          <w:szCs w:val="24"/>
        </w:rPr>
        <w:t>/ethnicity and relationship status over the past 10 events and the present events. The  results presented accessed in depth condom use during the most recent  and the past 1</w:t>
      </w:r>
      <w:r>
        <w:rPr>
          <w:rFonts w:ascii="Times New Roman" w:cs="Times New Roman" w:hAnsi="Times New Roman"/>
          <w:sz w:val="24"/>
          <w:szCs w:val="24"/>
        </w:rPr>
        <w:t>0 vaginal or anal sexual event and I noticed that generally  men had higher percentage of condom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use than female in all the </w:t>
      </w:r>
      <w:r>
        <w:rPr>
          <w:rFonts w:ascii="Times New Roman" w:cs="Times New Roman" w:hAnsi="Times New Roman"/>
          <w:sz w:val="24"/>
          <w:szCs w:val="24"/>
        </w:rPr>
        <w:t>analyzed</w:t>
      </w:r>
      <w:r>
        <w:rPr>
          <w:rFonts w:ascii="Times New Roman" w:cs="Times New Roman" w:hAnsi="Times New Roman"/>
          <w:sz w:val="24"/>
          <w:szCs w:val="24"/>
        </w:rPr>
        <w:t xml:space="preserve"> groups. </w:t>
      </w:r>
      <w:r>
        <w:rPr>
          <w:rFonts w:ascii="Times New Roman" w:cs="Times New Roman" w:hAnsi="Times New Roman"/>
          <w:sz w:val="24"/>
          <w:szCs w:val="24"/>
        </w:rPr>
        <w:t xml:space="preserve">The contemporary rates of the data </w:t>
      </w:r>
      <w:r>
        <w:rPr>
          <w:rFonts w:ascii="Times New Roman" w:cs="Times New Roman" w:hAnsi="Times New Roman"/>
          <w:sz w:val="24"/>
          <w:szCs w:val="24"/>
        </w:rPr>
        <w:t>presented</w:t>
      </w:r>
      <w:r>
        <w:rPr>
          <w:rFonts w:ascii="Times New Roman" w:cs="Times New Roman" w:hAnsi="Times New Roman"/>
          <w:sz w:val="24"/>
          <w:szCs w:val="24"/>
        </w:rPr>
        <w:t xml:space="preserve"> on condom use will be of great help especially to those who are putting </w:t>
      </w:r>
      <w:r>
        <w:rPr>
          <w:rFonts w:ascii="Times New Roman" w:cs="Times New Roman" w:hAnsi="Times New Roman"/>
          <w:sz w:val="24"/>
          <w:szCs w:val="24"/>
        </w:rPr>
        <w:t>efforts</w:t>
      </w:r>
      <w:r>
        <w:rPr>
          <w:rFonts w:ascii="Times New Roman" w:cs="Times New Roman" w:hAnsi="Times New Roman"/>
          <w:sz w:val="24"/>
          <w:szCs w:val="24"/>
        </w:rPr>
        <w:t xml:space="preserve"> to ensure that there is an increase in condom use among all the individuals who perhaps are at risk </w:t>
      </w:r>
      <w:r>
        <w:rPr>
          <w:rFonts w:ascii="Times New Roman" w:cs="Times New Roman" w:hAnsi="Times New Roman"/>
          <w:sz w:val="24"/>
          <w:szCs w:val="24"/>
        </w:rPr>
        <w:t>of getting</w:t>
      </w:r>
      <w:r>
        <w:rPr>
          <w:rFonts w:ascii="Times New Roman" w:cs="Times New Roman" w:hAnsi="Times New Roman"/>
          <w:sz w:val="24"/>
          <w:szCs w:val="24"/>
        </w:rPr>
        <w:t xml:space="preserve"> sexually </w:t>
      </w:r>
      <w:r>
        <w:rPr>
          <w:rFonts w:ascii="Times New Roman" w:cs="Times New Roman" w:hAnsi="Times New Roman"/>
          <w:sz w:val="24"/>
          <w:szCs w:val="24"/>
        </w:rPr>
        <w:t>transmitted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diseases</w:t>
      </w:r>
      <w:r>
        <w:rPr>
          <w:rFonts w:ascii="Times New Roman" w:cs="Times New Roman" w:hAnsi="Times New Roman"/>
          <w:sz w:val="24"/>
          <w:szCs w:val="24"/>
        </w:rPr>
        <w:t xml:space="preserve"> or those desiring to prevent unplanned pregnancies.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Everything</w:t>
      </w:r>
      <w:r>
        <w:rPr>
          <w:rFonts w:ascii="Times New Roman" w:cs="Times New Roman" w:hAnsi="Times New Roman"/>
          <w:sz w:val="24"/>
          <w:szCs w:val="24"/>
        </w:rPr>
        <w:t xml:space="preserve"> in this article was very informative </w:t>
      </w:r>
      <w:r>
        <w:rPr>
          <w:rFonts w:ascii="Times New Roman" w:cs="Times New Roman" w:hAnsi="Times New Roman"/>
          <w:sz w:val="24"/>
          <w:szCs w:val="24"/>
        </w:rPr>
        <w:t>especially</w:t>
      </w:r>
      <w:r>
        <w:rPr>
          <w:rFonts w:ascii="Times New Roman" w:cs="Times New Roman" w:hAnsi="Times New Roman"/>
          <w:sz w:val="24"/>
          <w:szCs w:val="24"/>
        </w:rPr>
        <w:t xml:space="preserve"> on matters to do with sexual life.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B24D7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3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434</Words>
  <Pages>1</Pages>
  <Characters>2234</Characters>
  <Application>WPS Office</Application>
  <DocSecurity>0</DocSecurity>
  <Paragraphs>15</Paragraphs>
  <ScaleCrop>false</ScaleCrop>
  <LinksUpToDate>false</LinksUpToDate>
  <CharactersWithSpaces>2660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2020-08-27T10:01:27Z</dcterms:created>
  <dc:creator>Windows User</dc:creator>
  <lastModifiedBy>STK-L21</lastModifiedBy>
  <dcterms:modified xsi:type="dcterms:W3CDTF">2020-08-27T10:01:27Z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